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33" w:rsidRPr="00A55533" w:rsidRDefault="00A55533" w:rsidP="00A5553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ЗАКОН</w:t>
      </w:r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</w:r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КРАСНОДАРСКОГО КРАЯ</w:t>
      </w:r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</w:r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от 30 апреля 2002 года N 473-КЗ</w:t>
      </w:r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</w:r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</w:r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О благотворительной деятельности и добровольчестве (</w:t>
      </w:r>
      <w:proofErr w:type="spellStart"/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волонтерстве</w:t>
      </w:r>
      <w:proofErr w:type="spellEnd"/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) в Краснодарском крае</w:t>
      </w:r>
    </w:p>
    <w:p w:rsidR="00A55533" w:rsidRPr="00A55533" w:rsidRDefault="00A55533" w:rsidP="00A5553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(с изменениями на 11 февраля 2019 года)</w:t>
      </w:r>
    </w:p>
    <w:p w:rsidR="00A55533" w:rsidRPr="00A55533" w:rsidRDefault="00A55533" w:rsidP="00A5553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(в ред. </w:t>
      </w:r>
      <w:hyperlink r:id="rId4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Законов Краснодарского края от 28.12.2004 N 818-КЗ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 </w:t>
      </w:r>
      <w:hyperlink r:id="rId5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от 07.11.2011 N 2361-КЗ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 </w:t>
      </w:r>
      <w:hyperlink r:id="rId6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от 11.03.2016 N 3346-КЗ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 </w:t>
      </w:r>
      <w:hyperlink r:id="rId7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от 11.02.2019 N 3972-КЗ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</w:p>
    <w:p w:rsidR="00A55533" w:rsidRPr="00A55533" w:rsidRDefault="00A55533" w:rsidP="00A5553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proofErr w:type="gramStart"/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Принят</w:t>
      </w:r>
      <w:proofErr w:type="gramEnd"/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Законодательным Собранием Краснодарского края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24 апреля 2002 года</w:t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Настоящий Закон в соответствии с </w:t>
      </w:r>
      <w:hyperlink r:id="rId8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Федеральным законом от 11 августа 1995 года N 135-ФЗ "О благотворительной деятельности и добровольчестве (</w:t>
        </w:r>
        <w:proofErr w:type="spellStart"/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волонтерстве</w:t>
        </w:r>
        <w:proofErr w:type="spellEnd"/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)"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(далее - </w:t>
      </w:r>
      <w:hyperlink r:id="rId9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Федеральный закон "О благотворительной деятельности и добровольчестве (</w:t>
        </w:r>
        <w:proofErr w:type="spellStart"/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волонтерстве</w:t>
        </w:r>
        <w:proofErr w:type="spellEnd"/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)"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регулирует осуществление благотворительной деятельности и создает условия для ее распространения на территории Краснодарского края.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(в ред. </w:t>
      </w:r>
      <w:hyperlink r:id="rId10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Закона Краснодарского края от 11.02.2019 N 3972-КЗ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Статья 1. Благотворительная деятельность</w:t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Под добровольческой (волонтерской) деятельностью понимается добровольная деятельность в форме безвозмездного выполнения работ 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и (или) оказания услуг в целях, указанных в статье 2 настоящего Закона.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(абзац введен </w:t>
      </w:r>
      <w:hyperlink r:id="rId11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Законом Краснодарского края от 11.02.2019 N 3972-КЗ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 добровольческую (волонтерскую) деятельность распространяются положения, предусмотренные </w:t>
      </w:r>
      <w:hyperlink r:id="rId12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Федеральным законом "О благотворительной деятельности и добровольчестве (</w:t>
        </w:r>
        <w:proofErr w:type="spellStart"/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волонтерстве</w:t>
        </w:r>
        <w:proofErr w:type="spellEnd"/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)"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и настоящим Законом для благотворительной деятельности.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(абзац введен </w:t>
      </w:r>
      <w:hyperlink r:id="rId13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Законом Краснодарского края от 11.02.2019 N 3972-КЗ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Не является благотворительной деятельностью: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финансовая и имущественная поддержка политических партий, движений, групп и кампаний, в том числе избирательных;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направление денежных и других материальных средств, оказание помощи в иных формах коммерческим организациям.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Статья 2. Цели благотворительной деятельности</w:t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Благотворительная и добровольческая (волонтерская) деятельность осуществляется в целях: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(в ред. </w:t>
      </w:r>
      <w:hyperlink r:id="rId14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Закона Краснодарского края от 11.02.2019 N 3972-КЗ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содействия укреплению престижа и роли семьи в обществе;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содействия защите материнства, детства и отцовства;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(в ред. </w:t>
      </w:r>
      <w:hyperlink r:id="rId15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Закона Краснодарского края от 11.03.2016 N 3346-КЗ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оказания помощи пострадавшим от экологических, промышленных или иных катастроф, стихийных бедствий, национальных и иных конфликтов, жертвам репрессий, беженцам, вынужденным переселенцам;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(в ред. </w:t>
      </w:r>
      <w:hyperlink r:id="rId16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Закона Краснодарского края от 11.03.2016 N 3346-КЗ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охраны окружающей среды и защиты животных;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лицами;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(в ред. </w:t>
      </w:r>
      <w:hyperlink r:id="rId17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Закона Краснодарского края от 11.02.2019 N 3972-КЗ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(абзац введен </w:t>
      </w:r>
      <w:hyperlink r:id="rId18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Законом Краснодарского края от 07.11.2011 N 2361-КЗ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(абзац введен </w:t>
      </w:r>
      <w:hyperlink r:id="rId19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Законом Краснодарского края от 07.11.2011 N 2361-КЗ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оказания бесплатной юридической помощи и правового просвещения населения;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(абзац введен </w:t>
      </w:r>
      <w:hyperlink r:id="rId20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Законом Краснодарского края от 07.11.2011 N 2361-КЗ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содействия добровольческой (волонтерской) деятельности;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(абзац введен </w:t>
      </w:r>
      <w:hyperlink r:id="rId21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Законом Краснодарского края от 07.11.2011 N 2361-КЗ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; в ред. </w:t>
      </w:r>
      <w:hyperlink r:id="rId22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Закона Краснодарского края от 11.02.2019 N 3972-КЗ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участия в деятельности по профилактике безнадзорности и правонарушений несовершеннолетних;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(абзац введен </w:t>
      </w:r>
      <w:hyperlink r:id="rId23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Законом Краснодарского края от 07.11.2011 N 2361-КЗ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содействия развитию научно-технического, художественного творчества детей и молодежи;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(абзац введен </w:t>
      </w:r>
      <w:hyperlink r:id="rId24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Законом Краснодарского края от 07.11.2011 N 2361-КЗ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содействия патриотическому, духовно-нравственному воспитанию детей и молодежи;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(абзац введен </w:t>
      </w:r>
      <w:hyperlink r:id="rId25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Законом Краснодарского края от 07.11.2011 N 2361-КЗ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(абзац введен </w:t>
      </w:r>
      <w:hyperlink r:id="rId26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Законом Краснодарского края от 07.11.2011 N 2361-КЗ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содействия деятельности по производству и (или) распространению социальной рекламы;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(абзац введен </w:t>
      </w:r>
      <w:hyperlink r:id="rId27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Законом Краснодарского края от 07.11.2011 N 2361-КЗ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содействия профилактике социально опасных форм поведения граждан.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(абзац введен </w:t>
      </w:r>
      <w:hyperlink r:id="rId28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Законом Краснодарского края от 07.11.2011 N 2361-КЗ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Статья 3. Законодательство о благотворительной деятельности</w:t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Законодательство о благотворительной деятельности включает в себя соответствующие положения </w:t>
      </w:r>
      <w:hyperlink r:id="rId29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Конституции Российской Федерации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 </w:t>
      </w:r>
      <w:hyperlink r:id="rId30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Федеральный закон "О благотворительной деятельности и добровольчестве (</w:t>
        </w:r>
        <w:proofErr w:type="spellStart"/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волонтерстве</w:t>
        </w:r>
        <w:proofErr w:type="spellEnd"/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)"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иные федеральные законы, законы Краснодарского края.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(в ред. </w:t>
      </w:r>
      <w:hyperlink r:id="rId31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Закона Краснодарского края от 11.02.2019 N 3972-КЗ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Статья 4. Участники благотворительной, добровольческой (волонтерской) деятельности</w:t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(в ред. </w:t>
      </w:r>
      <w:hyperlink r:id="rId32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Закона Краснодарского края от 11.02.2019 N 3972-КЗ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Участниками благотворительной деятельности являются: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благотворители -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организации. Благотворители вправе определять цели и порядок использования своих пожертвований;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добровольцы (волонтеры) - физические лица, осуществляющие добровольческую (волонтерскую) деятельность в целях, указанных в статье 2 настоящего Закона, или в иных общественно полезных целях;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(в ред. </w:t>
      </w:r>
      <w:hyperlink r:id="rId33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Закона Краснодарского края от 11.02.2019 N 3972-КЗ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благополучатели</w:t>
      </w:r>
      <w:proofErr w:type="spellEnd"/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- лица, получающие благотворительные пожертвования от благотворителей, помощь добровольцев (волонтеров).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(в ред. </w:t>
      </w:r>
      <w:hyperlink r:id="rId34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Закона Краснодарского края от 11.02.2019 N 3972-КЗ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proofErr w:type="gramEnd"/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(абзац введен </w:t>
      </w:r>
      <w:hyperlink r:id="rId35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Законом Краснодарского края от 11.02.2019 N 3972-КЗ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(абзац введен </w:t>
      </w:r>
      <w:hyperlink r:id="rId36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Законом Краснодарского края от 11.02.2019 N 3972-КЗ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статье 2 настоящего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proofErr w:type="gramEnd"/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(абзац введен </w:t>
      </w:r>
      <w:hyperlink r:id="rId37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Законом Краснодарского края от 11.02.2019 N 3972-КЗ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Статья 5. Формы осуществления благотворительной деятельности</w:t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Благотворительная деятельность может осуществляться в следующих формах: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безвозмездная или на льготных условиях передача в собственность </w:t>
      </w:r>
      <w:proofErr w:type="spellStart"/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благополучателя</w:t>
      </w:r>
      <w:proofErr w:type="spellEnd"/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денежных средств, иного имущества и (или) объектов интеллектуальной собственности;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безвозмездное или на льготных условиях наделение </w:t>
      </w:r>
      <w:proofErr w:type="spellStart"/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благополучателя</w:t>
      </w:r>
      <w:proofErr w:type="spellEnd"/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правами владения, пользования и распоряжения любыми объектами права собственности;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безвозмездное или на льготных условиях выполнение работ, предоставление услуг.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(в ред. </w:t>
      </w:r>
      <w:hyperlink r:id="rId38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Закона Краснодарского края от 07.11.2011 N 2361-КЗ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Статья 6. Утратила силу. - </w:t>
      </w:r>
      <w:hyperlink r:id="rId39" w:history="1">
        <w:r w:rsidRPr="00A55533">
          <w:rPr>
            <w:rFonts w:ascii="Arial" w:eastAsia="Times New Roman" w:hAnsi="Arial" w:cs="Arial"/>
            <w:b/>
            <w:bCs/>
            <w:color w:val="3451A0"/>
            <w:sz w:val="27"/>
            <w:u w:val="single"/>
            <w:lang w:eastAsia="ru-RU"/>
          </w:rPr>
          <w:t>Закон Краснодарского края от 28.12.2004 N 818-КЗ</w:t>
        </w:r>
      </w:hyperlink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.</w:t>
      </w:r>
    </w:p>
    <w:p w:rsidR="00A55533" w:rsidRPr="00A55533" w:rsidRDefault="00A55533" w:rsidP="00A5553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Статья 7. Формы поощрения благотворительной деятельности</w:t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В порядке, предусмотренном законодательством Российской Федерации, благотворители и добровольцы (волонтеры) могут представляться для награждения государственными наградами.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(в ред. </w:t>
      </w:r>
      <w:hyperlink r:id="rId40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Закона Краснодарского края от 11.02.2019 N 3972-КЗ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целях поднятия статуса благотворительной, добровольческой (волонтерской) деятельности и признания ее социальной значимости Законодательным Собранием Краснодарского края и администрацией Краснодарского края может проводиться конкурс среди участников благотворительной деятельности, добровольческой (волонтерской) деятельности на выявление лиц, принимающих наиболее активное участие в осуществлении этих видов деятельности на территории Краснодарского края.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(в ред. </w:t>
      </w:r>
      <w:hyperlink r:id="rId41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Закона Краснодарского края от 11.02.2019 N 3972-КЗ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Законодательное Собрание Краснодарского края может награждать активных участников благотворительной деятельности, добровольческой (волонтерской) деятельности Почетной грамотой Законодательного Собрания Краснодарского края.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(в ред. </w:t>
      </w:r>
      <w:hyperlink r:id="rId42" w:history="1">
        <w:r w:rsidRPr="00A55533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Закона Краснодарского края от 11.02.2019 N 3972-КЗ</w:t>
        </w:r>
      </w:hyperlink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Статья 8. Утратила силу. - </w:t>
      </w:r>
      <w:hyperlink r:id="rId43" w:history="1">
        <w:r w:rsidRPr="00A55533">
          <w:rPr>
            <w:rFonts w:ascii="Arial" w:eastAsia="Times New Roman" w:hAnsi="Arial" w:cs="Arial"/>
            <w:b/>
            <w:bCs/>
            <w:color w:val="3451A0"/>
            <w:sz w:val="27"/>
            <w:u w:val="single"/>
            <w:lang w:eastAsia="ru-RU"/>
          </w:rPr>
          <w:t>Закон Краснодарского края от 28.12.2004 N 818-КЗ</w:t>
        </w:r>
      </w:hyperlink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.</w:t>
      </w:r>
    </w:p>
    <w:p w:rsidR="00A55533" w:rsidRPr="00A55533" w:rsidRDefault="00A55533" w:rsidP="00A5553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 xml:space="preserve">Статья 9. </w:t>
      </w:r>
      <w:proofErr w:type="gramStart"/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Контроль за</w:t>
      </w:r>
      <w:proofErr w:type="gramEnd"/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осуществлением благотворительной деятельности</w:t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Контроль за</w:t>
      </w:r>
      <w:proofErr w:type="gramEnd"/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осуществлением благотворительной деятельности проводят налоговые органы и орган, регистрирующий благотворительные организации, в порядке, установленном законодательством Российской Федерации.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Default="00A55533" w:rsidP="00A5553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</w:r>
    </w:p>
    <w:p w:rsidR="00A55533" w:rsidRDefault="00A55533" w:rsidP="00A5553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lastRenderedPageBreak/>
        <w:t>Статья 10. Вступление в силу настоящего Закона</w:t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A55533" w:rsidRPr="00A55533" w:rsidRDefault="00A55533" w:rsidP="00A5553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Настоящий Закон вступает в силу со дня его официального опубликования.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A55533" w:rsidRPr="00A55533" w:rsidRDefault="00A55533" w:rsidP="00A5553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Глава администрации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Краснодарского края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А.Н.ТКАЧЕВ</w:t>
      </w:r>
    </w:p>
    <w:p w:rsidR="00A55533" w:rsidRPr="00A55533" w:rsidRDefault="00A55533" w:rsidP="00A5553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Краснодар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30 апреля 2002 года</w:t>
      </w:r>
      <w:r w:rsidRPr="00A55533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N 473-КЗ</w:t>
      </w:r>
    </w:p>
    <w:p w:rsidR="00F65F0F" w:rsidRDefault="00F65F0F"/>
    <w:sectPr w:rsidR="00F6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5F0F"/>
    <w:rsid w:val="00A55533"/>
    <w:rsid w:val="00F6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5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5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55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2847" TargetMode="External"/><Relationship Id="rId13" Type="http://schemas.openxmlformats.org/officeDocument/2006/relationships/hyperlink" Target="https://docs.cntd.ru/document/550340854" TargetMode="External"/><Relationship Id="rId18" Type="http://schemas.openxmlformats.org/officeDocument/2006/relationships/hyperlink" Target="https://docs.cntd.ru/document/461603667" TargetMode="External"/><Relationship Id="rId26" Type="http://schemas.openxmlformats.org/officeDocument/2006/relationships/hyperlink" Target="https://docs.cntd.ru/document/461603667" TargetMode="External"/><Relationship Id="rId39" Type="http://schemas.openxmlformats.org/officeDocument/2006/relationships/hyperlink" Target="https://docs.cntd.ru/document/4616078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61603667" TargetMode="External"/><Relationship Id="rId34" Type="http://schemas.openxmlformats.org/officeDocument/2006/relationships/hyperlink" Target="https://docs.cntd.ru/document/550340854" TargetMode="External"/><Relationship Id="rId42" Type="http://schemas.openxmlformats.org/officeDocument/2006/relationships/hyperlink" Target="https://docs.cntd.ru/document/550340854" TargetMode="External"/><Relationship Id="rId7" Type="http://schemas.openxmlformats.org/officeDocument/2006/relationships/hyperlink" Target="https://docs.cntd.ru/document/550340854" TargetMode="External"/><Relationship Id="rId12" Type="http://schemas.openxmlformats.org/officeDocument/2006/relationships/hyperlink" Target="https://docs.cntd.ru/document/9012847" TargetMode="External"/><Relationship Id="rId17" Type="http://schemas.openxmlformats.org/officeDocument/2006/relationships/hyperlink" Target="https://docs.cntd.ru/document/550340854" TargetMode="External"/><Relationship Id="rId25" Type="http://schemas.openxmlformats.org/officeDocument/2006/relationships/hyperlink" Target="https://docs.cntd.ru/document/461603667" TargetMode="External"/><Relationship Id="rId33" Type="http://schemas.openxmlformats.org/officeDocument/2006/relationships/hyperlink" Target="https://docs.cntd.ru/document/550340854" TargetMode="External"/><Relationship Id="rId38" Type="http://schemas.openxmlformats.org/officeDocument/2006/relationships/hyperlink" Target="https://docs.cntd.ru/document/4616036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32942683" TargetMode="External"/><Relationship Id="rId20" Type="http://schemas.openxmlformats.org/officeDocument/2006/relationships/hyperlink" Target="https://docs.cntd.ru/document/461603667" TargetMode="External"/><Relationship Id="rId29" Type="http://schemas.openxmlformats.org/officeDocument/2006/relationships/hyperlink" Target="https://docs.cntd.ru/document/9004937" TargetMode="External"/><Relationship Id="rId41" Type="http://schemas.openxmlformats.org/officeDocument/2006/relationships/hyperlink" Target="https://docs.cntd.ru/document/55034085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2942683" TargetMode="External"/><Relationship Id="rId11" Type="http://schemas.openxmlformats.org/officeDocument/2006/relationships/hyperlink" Target="https://docs.cntd.ru/document/550340854" TargetMode="External"/><Relationship Id="rId24" Type="http://schemas.openxmlformats.org/officeDocument/2006/relationships/hyperlink" Target="https://docs.cntd.ru/document/461603667" TargetMode="External"/><Relationship Id="rId32" Type="http://schemas.openxmlformats.org/officeDocument/2006/relationships/hyperlink" Target="https://docs.cntd.ru/document/550340854" TargetMode="External"/><Relationship Id="rId37" Type="http://schemas.openxmlformats.org/officeDocument/2006/relationships/hyperlink" Target="https://docs.cntd.ru/document/550340854" TargetMode="External"/><Relationship Id="rId40" Type="http://schemas.openxmlformats.org/officeDocument/2006/relationships/hyperlink" Target="https://docs.cntd.ru/document/550340854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ocs.cntd.ru/document/461603667" TargetMode="External"/><Relationship Id="rId15" Type="http://schemas.openxmlformats.org/officeDocument/2006/relationships/hyperlink" Target="https://docs.cntd.ru/document/432942683" TargetMode="External"/><Relationship Id="rId23" Type="http://schemas.openxmlformats.org/officeDocument/2006/relationships/hyperlink" Target="https://docs.cntd.ru/document/461603667" TargetMode="External"/><Relationship Id="rId28" Type="http://schemas.openxmlformats.org/officeDocument/2006/relationships/hyperlink" Target="https://docs.cntd.ru/document/461603667" TargetMode="External"/><Relationship Id="rId36" Type="http://schemas.openxmlformats.org/officeDocument/2006/relationships/hyperlink" Target="https://docs.cntd.ru/document/550340854" TargetMode="External"/><Relationship Id="rId10" Type="http://schemas.openxmlformats.org/officeDocument/2006/relationships/hyperlink" Target="https://docs.cntd.ru/document/550340854" TargetMode="External"/><Relationship Id="rId19" Type="http://schemas.openxmlformats.org/officeDocument/2006/relationships/hyperlink" Target="https://docs.cntd.ru/document/461603667" TargetMode="External"/><Relationship Id="rId31" Type="http://schemas.openxmlformats.org/officeDocument/2006/relationships/hyperlink" Target="https://docs.cntd.ru/document/550340854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docs.cntd.ru/document/461607822" TargetMode="External"/><Relationship Id="rId9" Type="http://schemas.openxmlformats.org/officeDocument/2006/relationships/hyperlink" Target="https://docs.cntd.ru/document/9012847" TargetMode="External"/><Relationship Id="rId14" Type="http://schemas.openxmlformats.org/officeDocument/2006/relationships/hyperlink" Target="https://docs.cntd.ru/document/550340854" TargetMode="External"/><Relationship Id="rId22" Type="http://schemas.openxmlformats.org/officeDocument/2006/relationships/hyperlink" Target="https://docs.cntd.ru/document/550340854" TargetMode="External"/><Relationship Id="rId27" Type="http://schemas.openxmlformats.org/officeDocument/2006/relationships/hyperlink" Target="https://docs.cntd.ru/document/461603667" TargetMode="External"/><Relationship Id="rId30" Type="http://schemas.openxmlformats.org/officeDocument/2006/relationships/hyperlink" Target="https://docs.cntd.ru/document/9012847" TargetMode="External"/><Relationship Id="rId35" Type="http://schemas.openxmlformats.org/officeDocument/2006/relationships/hyperlink" Target="https://docs.cntd.ru/document/550340854" TargetMode="External"/><Relationship Id="rId43" Type="http://schemas.openxmlformats.org/officeDocument/2006/relationships/hyperlink" Target="https://docs.cntd.ru/document/461607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1933</Words>
  <Characters>11021</Characters>
  <Application>Microsoft Office Word</Application>
  <DocSecurity>0</DocSecurity>
  <Lines>91</Lines>
  <Paragraphs>25</Paragraphs>
  <ScaleCrop>false</ScaleCrop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</dc:creator>
  <cp:keywords/>
  <dc:description/>
  <cp:lastModifiedBy>Русс</cp:lastModifiedBy>
  <cp:revision>2</cp:revision>
  <dcterms:created xsi:type="dcterms:W3CDTF">2021-06-14T16:51:00Z</dcterms:created>
  <dcterms:modified xsi:type="dcterms:W3CDTF">2021-06-14T17:06:00Z</dcterms:modified>
</cp:coreProperties>
</file>